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1E4" w:rsidRDefault="00615262">
      <w:pPr>
        <w:pStyle w:val="a3"/>
        <w:widowControl/>
        <w:shd w:val="clear" w:color="auto" w:fill="FFFFFF"/>
        <w:snapToGrid w:val="0"/>
        <w:spacing w:beforeAutospacing="0" w:afterAutospacing="0"/>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附件</w:t>
      </w:r>
      <w:r w:rsidR="008B5017">
        <w:rPr>
          <w:rFonts w:ascii="宋体" w:eastAsia="宋体" w:hAnsi="宋体" w:cs="宋体" w:hint="eastAsia"/>
          <w:color w:val="000000"/>
          <w:sz w:val="32"/>
          <w:szCs w:val="32"/>
          <w:shd w:val="clear" w:color="auto" w:fill="FFFFFF"/>
        </w:rPr>
        <w:t>1</w:t>
      </w:r>
    </w:p>
    <w:p w:rsidR="006C11E4" w:rsidRDefault="00615262">
      <w:pPr>
        <w:pStyle w:val="a3"/>
        <w:widowControl/>
        <w:shd w:val="clear" w:color="auto" w:fill="FFFFFF"/>
        <w:snapToGrid w:val="0"/>
        <w:spacing w:beforeAutospacing="0" w:afterAutospacing="0"/>
        <w:jc w:val="center"/>
        <w:rPr>
          <w:rFonts w:ascii="宋体" w:eastAsia="宋体" w:hAnsi="宋体" w:cs="宋体"/>
          <w:b/>
          <w:bCs/>
          <w:sz w:val="36"/>
          <w:szCs w:val="36"/>
        </w:rPr>
      </w:pPr>
      <w:r>
        <w:rPr>
          <w:rFonts w:ascii="宋体" w:eastAsia="宋体" w:hAnsi="宋体" w:cs="宋体" w:hint="eastAsia"/>
          <w:b/>
          <w:bCs/>
          <w:color w:val="000000"/>
          <w:sz w:val="36"/>
          <w:szCs w:val="36"/>
          <w:shd w:val="clear" w:color="auto" w:fill="FFFFFF"/>
        </w:rPr>
        <w:t>2019</w:t>
      </w:r>
      <w:r>
        <w:rPr>
          <w:rFonts w:ascii="宋体" w:eastAsia="宋体" w:hAnsi="宋体" w:cs="宋体" w:hint="eastAsia"/>
          <w:b/>
          <w:bCs/>
          <w:color w:val="000000"/>
          <w:sz w:val="36"/>
          <w:szCs w:val="36"/>
          <w:shd w:val="clear" w:color="auto" w:fill="FFFFFF"/>
        </w:rPr>
        <w:t>年安徽省职业院校技能大赛</w:t>
      </w:r>
    </w:p>
    <w:p w:rsidR="006C11E4" w:rsidRDefault="00615262">
      <w:pPr>
        <w:pStyle w:val="a3"/>
        <w:widowControl/>
        <w:shd w:val="clear" w:color="auto" w:fill="FFFFFF"/>
        <w:snapToGrid w:val="0"/>
        <w:spacing w:beforeAutospacing="0" w:afterAutospacing="0"/>
        <w:jc w:val="center"/>
        <w:rPr>
          <w:rFonts w:ascii="宋体" w:eastAsia="宋体" w:hAnsi="宋体" w:cs="宋体"/>
          <w:b/>
          <w:bCs/>
          <w:sz w:val="36"/>
          <w:szCs w:val="36"/>
        </w:rPr>
      </w:pPr>
      <w:r>
        <w:rPr>
          <w:rFonts w:ascii="宋体" w:eastAsia="宋体" w:hAnsi="宋体" w:cs="宋体" w:hint="eastAsia"/>
          <w:b/>
          <w:bCs/>
          <w:color w:val="000000"/>
          <w:sz w:val="36"/>
          <w:szCs w:val="36"/>
          <w:shd w:val="clear" w:color="auto" w:fill="FFFFFF"/>
        </w:rPr>
        <w:t>（高职组）方案</w:t>
      </w:r>
    </w:p>
    <w:p w:rsidR="006C11E4" w:rsidRDefault="00615262">
      <w:pPr>
        <w:pStyle w:val="a3"/>
        <w:widowControl/>
        <w:shd w:val="clear" w:color="auto" w:fill="FFFFFF"/>
        <w:snapToGrid w:val="0"/>
        <w:spacing w:beforeAutospacing="0" w:afterAutospacing="0"/>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 </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一、大赛宗旨</w:t>
      </w:r>
    </w:p>
    <w:p w:rsidR="006C11E4" w:rsidRDefault="00615262">
      <w:pPr>
        <w:pStyle w:val="a3"/>
        <w:widowControl/>
        <w:snapToGrid w:val="0"/>
        <w:spacing w:beforeAutospacing="0" w:afterAutospacing="0"/>
        <w:ind w:firstLine="630"/>
        <w:jc w:val="both"/>
        <w:rPr>
          <w:rFonts w:ascii="宋体" w:eastAsia="宋体" w:hAnsi="宋体" w:cs="宋体"/>
          <w:sz w:val="32"/>
          <w:szCs w:val="32"/>
        </w:rPr>
      </w:pPr>
      <w:r>
        <w:rPr>
          <w:rFonts w:ascii="宋体" w:eastAsia="宋体" w:hAnsi="宋体" w:cs="宋体" w:hint="eastAsia"/>
          <w:color w:val="000000"/>
          <w:sz w:val="32"/>
          <w:szCs w:val="32"/>
        </w:rPr>
        <w:t>深入贯彻</w:t>
      </w:r>
      <w:r>
        <w:rPr>
          <w:rFonts w:ascii="宋体" w:eastAsia="宋体" w:hAnsi="宋体" w:cs="宋体" w:hint="eastAsia"/>
          <w:color w:val="000000"/>
          <w:sz w:val="32"/>
          <w:szCs w:val="32"/>
          <w:shd w:val="clear" w:color="auto" w:fill="FFFFFF"/>
        </w:rPr>
        <w:t>党的十九大和全国教育大会</w:t>
      </w:r>
      <w:r>
        <w:rPr>
          <w:rFonts w:ascii="宋体" w:eastAsia="宋体" w:hAnsi="宋体" w:cs="宋体" w:hint="eastAsia"/>
          <w:color w:val="000000"/>
          <w:sz w:val="32"/>
          <w:szCs w:val="32"/>
        </w:rPr>
        <w:t>精神，认真落实《安徽省人民政府关于印发一流学科专业与高水平大学建设五年行动计划的通知》和《安徽省教育厅关于印发</w:t>
      </w:r>
      <w:r>
        <w:rPr>
          <w:rFonts w:ascii="宋体" w:eastAsia="宋体" w:hAnsi="宋体" w:cs="宋体" w:hint="eastAsia"/>
          <w:color w:val="000000"/>
          <w:sz w:val="32"/>
          <w:szCs w:val="32"/>
        </w:rPr>
        <w:t>&lt;</w:t>
      </w:r>
      <w:r>
        <w:rPr>
          <w:rFonts w:ascii="宋体" w:eastAsia="宋体" w:hAnsi="宋体" w:cs="宋体" w:hint="eastAsia"/>
          <w:color w:val="000000"/>
          <w:sz w:val="32"/>
          <w:szCs w:val="32"/>
        </w:rPr>
        <w:t>安徽省高职教育创新发展实施方案</w:t>
      </w:r>
      <w:r>
        <w:rPr>
          <w:rFonts w:ascii="宋体" w:eastAsia="宋体" w:hAnsi="宋体" w:cs="宋体" w:hint="eastAsia"/>
          <w:color w:val="000000"/>
          <w:sz w:val="32"/>
          <w:szCs w:val="32"/>
        </w:rPr>
        <w:t>&gt;</w:t>
      </w:r>
      <w:r>
        <w:rPr>
          <w:rFonts w:ascii="宋体" w:eastAsia="宋体" w:hAnsi="宋体" w:cs="宋体" w:hint="eastAsia"/>
          <w:color w:val="000000"/>
          <w:sz w:val="32"/>
          <w:szCs w:val="32"/>
        </w:rPr>
        <w:t>的通知》</w:t>
      </w:r>
      <w:r>
        <w:rPr>
          <w:rFonts w:ascii="宋体" w:eastAsia="宋体" w:hAnsi="宋体" w:cs="宋体" w:hint="eastAsia"/>
          <w:color w:val="000000"/>
          <w:sz w:val="32"/>
          <w:szCs w:val="32"/>
        </w:rPr>
        <w:t>(</w:t>
      </w:r>
      <w:r>
        <w:rPr>
          <w:rFonts w:ascii="宋体" w:eastAsia="宋体" w:hAnsi="宋体" w:cs="宋体" w:hint="eastAsia"/>
          <w:color w:val="000000"/>
          <w:sz w:val="32"/>
          <w:szCs w:val="32"/>
        </w:rPr>
        <w:t>皖教高〔</w:t>
      </w:r>
      <w:r>
        <w:rPr>
          <w:rFonts w:ascii="宋体" w:eastAsia="宋体" w:hAnsi="宋体" w:cs="宋体" w:hint="eastAsia"/>
          <w:color w:val="000000"/>
          <w:sz w:val="32"/>
          <w:szCs w:val="32"/>
        </w:rPr>
        <w:t>2016</w:t>
      </w:r>
      <w:r>
        <w:rPr>
          <w:rFonts w:ascii="宋体" w:eastAsia="宋体" w:hAnsi="宋体" w:cs="宋体" w:hint="eastAsia"/>
          <w:color w:val="000000"/>
          <w:sz w:val="32"/>
          <w:szCs w:val="32"/>
        </w:rPr>
        <w:t>〕</w:t>
      </w:r>
      <w:r>
        <w:rPr>
          <w:rFonts w:ascii="宋体" w:eastAsia="宋体" w:hAnsi="宋体" w:cs="宋体" w:hint="eastAsia"/>
          <w:color w:val="000000"/>
          <w:sz w:val="32"/>
          <w:szCs w:val="32"/>
        </w:rPr>
        <w:t>5</w:t>
      </w:r>
      <w:r>
        <w:rPr>
          <w:rFonts w:ascii="宋体" w:eastAsia="宋体" w:hAnsi="宋体" w:cs="宋体" w:hint="eastAsia"/>
          <w:color w:val="000000"/>
          <w:sz w:val="32"/>
          <w:szCs w:val="32"/>
        </w:rPr>
        <w:t>号</w:t>
      </w:r>
      <w:r>
        <w:rPr>
          <w:rFonts w:ascii="宋体" w:eastAsia="宋体" w:hAnsi="宋体" w:cs="宋体" w:hint="eastAsia"/>
          <w:color w:val="000000"/>
          <w:sz w:val="32"/>
          <w:szCs w:val="32"/>
        </w:rPr>
        <w:t>)</w:t>
      </w:r>
      <w:r>
        <w:rPr>
          <w:rFonts w:ascii="宋体" w:eastAsia="宋体" w:hAnsi="宋体" w:cs="宋体" w:hint="eastAsia"/>
          <w:color w:val="000000"/>
          <w:sz w:val="32"/>
          <w:szCs w:val="32"/>
        </w:rPr>
        <w:t>等文件要求，进一步推动职业院校教育教学改革，提高教育教学质量，充分展示职业院校教学成果和学生风采，突出“大赛点亮人生</w:t>
      </w:r>
      <w:r>
        <w:rPr>
          <w:rFonts w:ascii="宋体" w:eastAsia="宋体" w:hAnsi="宋体" w:cs="宋体" w:hint="eastAsia"/>
          <w:color w:val="000000"/>
          <w:sz w:val="32"/>
          <w:szCs w:val="32"/>
        </w:rPr>
        <w:t xml:space="preserve"> </w:t>
      </w:r>
      <w:r>
        <w:rPr>
          <w:rFonts w:ascii="宋体" w:eastAsia="宋体" w:hAnsi="宋体" w:cs="宋体" w:hint="eastAsia"/>
          <w:color w:val="000000"/>
          <w:sz w:val="32"/>
          <w:szCs w:val="32"/>
        </w:rPr>
        <w:t>技能改变命运”的时代主题，努力营造职业教育创新创业氛围，促进职业院校与行业企业的产教结合，更好地为安徽经济建设和社会发展服务。通过大赛，展现职业院校师生良好的精神风貌和娴熟的职业技能，充分展示安徽职业教育改革发展的成果。大赛重在参与，同台竞技，共同提高。</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二、主办单位和承办单位</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大赛由省教育厅、省人力资源和社会保障厅、省经济和信息化厅联合主办；高职组项目由芜湖职业技术学院、安徽职业技术学院、安徽商贸职业技术学院、安徽工商职业学院等</w:t>
      </w:r>
      <w:r>
        <w:rPr>
          <w:rFonts w:ascii="宋体" w:eastAsia="宋体" w:hAnsi="宋体" w:cs="宋体" w:hint="eastAsia"/>
          <w:color w:val="000000"/>
          <w:sz w:val="32"/>
          <w:szCs w:val="32"/>
          <w:shd w:val="clear" w:color="auto" w:fill="FFFFFF"/>
        </w:rPr>
        <w:t>27</w:t>
      </w:r>
      <w:r>
        <w:rPr>
          <w:rFonts w:ascii="宋体" w:eastAsia="宋体" w:hAnsi="宋体" w:cs="宋体" w:hint="eastAsia"/>
          <w:color w:val="000000"/>
          <w:sz w:val="32"/>
          <w:szCs w:val="32"/>
          <w:shd w:val="clear" w:color="auto" w:fill="FFFFFF"/>
        </w:rPr>
        <w:t>所高职院校具体承办。</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三、组织领导</w:t>
      </w:r>
    </w:p>
    <w:p w:rsidR="006C11E4" w:rsidRDefault="00615262">
      <w:pPr>
        <w:pStyle w:val="a3"/>
        <w:widowControl/>
        <w:snapToGrid w:val="0"/>
        <w:spacing w:beforeAutospacing="0" w:afterAutospacing="0"/>
        <w:jc w:val="both"/>
        <w:rPr>
          <w:rFonts w:ascii="宋体" w:eastAsia="宋体" w:hAnsi="宋体" w:cs="宋体"/>
          <w:sz w:val="32"/>
          <w:szCs w:val="32"/>
        </w:rPr>
      </w:pPr>
      <w:r>
        <w:rPr>
          <w:rFonts w:ascii="宋体" w:eastAsia="宋体" w:hAnsi="宋体" w:cs="宋体" w:hint="eastAsia"/>
          <w:color w:val="000000"/>
          <w:sz w:val="32"/>
          <w:szCs w:val="32"/>
        </w:rPr>
        <w:t>    </w:t>
      </w:r>
      <w:r>
        <w:rPr>
          <w:rFonts w:ascii="宋体" w:eastAsia="宋体" w:hAnsi="宋体" w:cs="宋体" w:hint="eastAsia"/>
          <w:color w:val="000000"/>
          <w:sz w:val="32"/>
          <w:szCs w:val="32"/>
        </w:rPr>
        <w:t>具体见《安徽省教育厅</w:t>
      </w:r>
      <w:r>
        <w:rPr>
          <w:rFonts w:ascii="宋体" w:eastAsia="宋体" w:hAnsi="宋体" w:cs="宋体" w:hint="eastAsia"/>
          <w:color w:val="000000"/>
          <w:sz w:val="32"/>
          <w:szCs w:val="32"/>
        </w:rPr>
        <w:t> </w:t>
      </w:r>
      <w:r>
        <w:rPr>
          <w:rFonts w:ascii="宋体" w:eastAsia="宋体" w:hAnsi="宋体" w:cs="宋体" w:hint="eastAsia"/>
          <w:color w:val="000000"/>
          <w:sz w:val="32"/>
          <w:szCs w:val="32"/>
        </w:rPr>
        <w:t>安徽省经</w:t>
      </w:r>
      <w:r>
        <w:rPr>
          <w:rFonts w:ascii="宋体" w:eastAsia="宋体" w:hAnsi="宋体" w:cs="宋体" w:hint="eastAsia"/>
          <w:color w:val="000000"/>
          <w:sz w:val="32"/>
          <w:szCs w:val="32"/>
        </w:rPr>
        <w:t>济和信息化厅</w:t>
      </w:r>
      <w:r>
        <w:rPr>
          <w:rFonts w:ascii="宋体" w:eastAsia="宋体" w:hAnsi="宋体" w:cs="宋体" w:hint="eastAsia"/>
          <w:color w:val="000000"/>
          <w:sz w:val="32"/>
          <w:szCs w:val="32"/>
        </w:rPr>
        <w:t> </w:t>
      </w:r>
      <w:r>
        <w:rPr>
          <w:rFonts w:ascii="宋体" w:eastAsia="宋体" w:hAnsi="宋体" w:cs="宋体" w:hint="eastAsia"/>
          <w:color w:val="000000"/>
          <w:sz w:val="32"/>
          <w:szCs w:val="32"/>
        </w:rPr>
        <w:t>安徽省人力资源和社会保障厅关于印发</w:t>
      </w:r>
      <w:r>
        <w:rPr>
          <w:rFonts w:ascii="宋体" w:eastAsia="宋体" w:hAnsi="宋体" w:cs="宋体" w:hint="eastAsia"/>
          <w:color w:val="000000"/>
          <w:sz w:val="32"/>
          <w:szCs w:val="32"/>
        </w:rPr>
        <w:t>2019</w:t>
      </w:r>
      <w:r>
        <w:rPr>
          <w:rFonts w:ascii="宋体" w:eastAsia="宋体" w:hAnsi="宋体" w:cs="宋体" w:hint="eastAsia"/>
          <w:color w:val="000000"/>
          <w:sz w:val="32"/>
          <w:szCs w:val="32"/>
        </w:rPr>
        <w:t>年安徽省职业院校技能大赛方案的通知》（皖教职成〔</w:t>
      </w:r>
      <w:r>
        <w:rPr>
          <w:rFonts w:ascii="宋体" w:eastAsia="宋体" w:hAnsi="宋体" w:cs="宋体" w:hint="eastAsia"/>
          <w:color w:val="000000"/>
          <w:sz w:val="32"/>
          <w:szCs w:val="32"/>
        </w:rPr>
        <w:t>2018</w:t>
      </w:r>
      <w:r>
        <w:rPr>
          <w:rFonts w:ascii="宋体" w:eastAsia="宋体" w:hAnsi="宋体" w:cs="宋体" w:hint="eastAsia"/>
          <w:color w:val="000000"/>
          <w:sz w:val="32"/>
          <w:szCs w:val="32"/>
        </w:rPr>
        <w:t>〕</w:t>
      </w:r>
      <w:r>
        <w:rPr>
          <w:rFonts w:ascii="宋体" w:eastAsia="宋体" w:hAnsi="宋体" w:cs="宋体" w:hint="eastAsia"/>
          <w:color w:val="000000"/>
          <w:sz w:val="32"/>
          <w:szCs w:val="32"/>
        </w:rPr>
        <w:t>11</w:t>
      </w:r>
      <w:r>
        <w:rPr>
          <w:rFonts w:ascii="宋体" w:eastAsia="宋体" w:hAnsi="宋体" w:cs="宋体" w:hint="eastAsia"/>
          <w:color w:val="000000"/>
          <w:sz w:val="32"/>
          <w:szCs w:val="32"/>
        </w:rPr>
        <w:t>号）。</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四、大赛时间</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所有学生赛项须于</w:t>
      </w:r>
      <w:r>
        <w:rPr>
          <w:rFonts w:ascii="宋体" w:eastAsia="宋体" w:hAnsi="宋体" w:cs="宋体" w:hint="eastAsia"/>
          <w:color w:val="000000"/>
          <w:sz w:val="32"/>
          <w:szCs w:val="32"/>
          <w:shd w:val="clear" w:color="auto" w:fill="FFFFFF"/>
        </w:rPr>
        <w:t>2019</w:t>
      </w:r>
      <w:r>
        <w:rPr>
          <w:rFonts w:ascii="宋体" w:eastAsia="宋体" w:hAnsi="宋体" w:cs="宋体" w:hint="eastAsia"/>
          <w:color w:val="000000"/>
          <w:sz w:val="32"/>
          <w:szCs w:val="32"/>
          <w:shd w:val="clear" w:color="auto" w:fill="FFFFFF"/>
        </w:rPr>
        <w:t>年</w:t>
      </w:r>
      <w:r>
        <w:rPr>
          <w:rFonts w:ascii="宋体" w:eastAsia="宋体" w:hAnsi="宋体" w:cs="宋体" w:hint="eastAsia"/>
          <w:color w:val="000000"/>
          <w:sz w:val="32"/>
          <w:szCs w:val="32"/>
          <w:shd w:val="clear" w:color="auto" w:fill="FFFFFF"/>
        </w:rPr>
        <w:t>3</w:t>
      </w:r>
      <w:r>
        <w:rPr>
          <w:rFonts w:ascii="宋体" w:eastAsia="宋体" w:hAnsi="宋体" w:cs="宋体" w:hint="eastAsia"/>
          <w:color w:val="000000"/>
          <w:sz w:val="32"/>
          <w:szCs w:val="32"/>
          <w:shd w:val="clear" w:color="auto" w:fill="FFFFFF"/>
        </w:rPr>
        <w:t>月底前完成，各赛项比赛的具体时间由各承办院校安排。</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五、参赛对象</w:t>
      </w:r>
    </w:p>
    <w:p w:rsidR="006C11E4" w:rsidRDefault="00615262">
      <w:pPr>
        <w:pStyle w:val="a3"/>
        <w:widowControl/>
        <w:snapToGrid w:val="0"/>
        <w:spacing w:beforeAutospacing="0" w:afterAutospacing="0"/>
        <w:ind w:firstLine="630"/>
        <w:jc w:val="both"/>
        <w:rPr>
          <w:rFonts w:ascii="宋体" w:eastAsia="宋体" w:hAnsi="宋体" w:cs="宋体"/>
          <w:sz w:val="32"/>
          <w:szCs w:val="32"/>
        </w:rPr>
      </w:pPr>
      <w:r>
        <w:rPr>
          <w:rFonts w:ascii="宋体" w:eastAsia="宋体" w:hAnsi="宋体" w:cs="宋体" w:hint="eastAsia"/>
          <w:color w:val="000000"/>
          <w:sz w:val="32"/>
          <w:szCs w:val="32"/>
        </w:rPr>
        <w:t>高职组参赛对象为全省高职院校</w:t>
      </w:r>
      <w:r>
        <w:rPr>
          <w:rFonts w:ascii="宋体" w:eastAsia="宋体" w:hAnsi="宋体" w:cs="宋体" w:hint="eastAsia"/>
          <w:color w:val="000000"/>
          <w:sz w:val="32"/>
          <w:szCs w:val="32"/>
        </w:rPr>
        <w:t>2019</w:t>
      </w:r>
      <w:r>
        <w:rPr>
          <w:rFonts w:ascii="宋体" w:eastAsia="宋体" w:hAnsi="宋体" w:cs="宋体" w:hint="eastAsia"/>
          <w:color w:val="000000"/>
          <w:sz w:val="32"/>
          <w:szCs w:val="32"/>
        </w:rPr>
        <w:t>年春季在籍学生（含本科院校高职学生，</w:t>
      </w:r>
      <w:r>
        <w:rPr>
          <w:rFonts w:ascii="宋体" w:eastAsia="宋体" w:hAnsi="宋体" w:cs="宋体" w:hint="eastAsia"/>
          <w:color w:val="000000"/>
          <w:sz w:val="32"/>
          <w:szCs w:val="32"/>
        </w:rPr>
        <w:t>1995</w:t>
      </w:r>
      <w:r>
        <w:rPr>
          <w:rFonts w:ascii="宋体" w:eastAsia="宋体" w:hAnsi="宋体" w:cs="宋体" w:hint="eastAsia"/>
          <w:color w:val="000000"/>
          <w:sz w:val="32"/>
          <w:szCs w:val="32"/>
        </w:rPr>
        <w:t>年</w:t>
      </w:r>
      <w:r>
        <w:rPr>
          <w:rFonts w:ascii="宋体" w:eastAsia="宋体" w:hAnsi="宋体" w:cs="宋体" w:hint="eastAsia"/>
          <w:color w:val="000000"/>
          <w:sz w:val="32"/>
          <w:szCs w:val="32"/>
        </w:rPr>
        <w:t>5</w:t>
      </w:r>
      <w:r>
        <w:rPr>
          <w:rFonts w:ascii="宋体" w:eastAsia="宋体" w:hAnsi="宋体" w:cs="宋体" w:hint="eastAsia"/>
          <w:color w:val="000000"/>
          <w:sz w:val="32"/>
          <w:szCs w:val="32"/>
        </w:rPr>
        <w:t>月</w:t>
      </w:r>
      <w:r>
        <w:rPr>
          <w:rFonts w:ascii="宋体" w:eastAsia="宋体" w:hAnsi="宋体" w:cs="宋体" w:hint="eastAsia"/>
          <w:color w:val="000000"/>
          <w:sz w:val="32"/>
          <w:szCs w:val="32"/>
        </w:rPr>
        <w:t>1</w:t>
      </w:r>
      <w:r>
        <w:rPr>
          <w:rFonts w:ascii="宋体" w:eastAsia="宋体" w:hAnsi="宋体" w:cs="宋体" w:hint="eastAsia"/>
          <w:color w:val="000000"/>
          <w:sz w:val="32"/>
          <w:szCs w:val="32"/>
        </w:rPr>
        <w:t>日之后出生）。技师学院、高级技工学校学生也可参加省赛，但不参加国赛。高</w:t>
      </w:r>
      <w:r>
        <w:rPr>
          <w:rFonts w:ascii="宋体" w:eastAsia="宋体" w:hAnsi="宋体" w:cs="宋体" w:hint="eastAsia"/>
          <w:color w:val="000000"/>
          <w:sz w:val="32"/>
          <w:szCs w:val="32"/>
        </w:rPr>
        <w:lastRenderedPageBreak/>
        <w:t>职学生组个人项目每位选手限报一名指导教师，团体项目每组限报</w:t>
      </w:r>
      <w:r>
        <w:rPr>
          <w:rFonts w:ascii="宋体" w:eastAsia="宋体" w:hAnsi="宋体" w:cs="宋体" w:hint="eastAsia"/>
          <w:color w:val="000000"/>
          <w:sz w:val="32"/>
          <w:szCs w:val="32"/>
        </w:rPr>
        <w:t>2</w:t>
      </w:r>
      <w:r>
        <w:rPr>
          <w:rFonts w:ascii="宋体" w:eastAsia="宋体" w:hAnsi="宋体" w:cs="宋体" w:hint="eastAsia"/>
          <w:color w:val="000000"/>
          <w:sz w:val="32"/>
          <w:szCs w:val="32"/>
        </w:rPr>
        <w:t>名指导教师。</w:t>
      </w:r>
    </w:p>
    <w:p w:rsidR="006C11E4" w:rsidRDefault="00615262">
      <w:pPr>
        <w:pStyle w:val="a3"/>
        <w:widowControl/>
        <w:shd w:val="clear" w:color="auto" w:fill="FFFFFF"/>
        <w:snapToGrid w:val="0"/>
        <w:spacing w:beforeAutospacing="0" w:afterAutospacing="0"/>
        <w:ind w:firstLine="630"/>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教师组参赛对象依据职业院校教学能力大赛相关要求</w:t>
      </w:r>
      <w:r>
        <w:rPr>
          <w:rFonts w:ascii="宋体" w:eastAsia="宋体" w:hAnsi="宋体" w:cs="宋体" w:hint="eastAsia"/>
          <w:color w:val="000000"/>
          <w:sz w:val="32"/>
          <w:szCs w:val="32"/>
          <w:shd w:val="clear" w:color="auto" w:fill="FFFFFF"/>
        </w:rPr>
        <w:t>另行通知。</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六、大赛项目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大赛项目分为学生组和教师组。</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（一）具体项目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学生组设财经商贸大类、电子信息大类、公共管理与服务大类、交通运输大类、教育与体育大类、旅游大类、能源动力与材料大类、农林牧渔大类、轻工纺织大类、生物与化工大类、水利大类、土木建筑大类、文化艺术大类、医药卫生大类、装备制造大类、资源环境与安全大类、水利大类等</w:t>
      </w:r>
      <w:r>
        <w:rPr>
          <w:rFonts w:ascii="宋体" w:eastAsia="宋体" w:hAnsi="宋体" w:cs="宋体" w:hint="eastAsia"/>
          <w:color w:val="000000"/>
          <w:sz w:val="32"/>
          <w:szCs w:val="32"/>
          <w:shd w:val="clear" w:color="auto" w:fill="FFFFFF"/>
        </w:rPr>
        <w:t>70</w:t>
      </w:r>
      <w:r>
        <w:rPr>
          <w:rFonts w:ascii="宋体" w:eastAsia="宋体" w:hAnsi="宋体" w:cs="宋体" w:hint="eastAsia"/>
          <w:color w:val="000000"/>
          <w:sz w:val="32"/>
          <w:szCs w:val="32"/>
          <w:shd w:val="clear" w:color="auto" w:fill="FFFFFF"/>
        </w:rPr>
        <w:t>个项目。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w:t>
      </w:r>
      <w:r>
        <w:rPr>
          <w:rFonts w:ascii="宋体" w:eastAsia="宋体" w:hAnsi="宋体" w:cs="宋体" w:hint="eastAsia"/>
          <w:color w:val="000000"/>
          <w:sz w:val="32"/>
          <w:szCs w:val="32"/>
          <w:shd w:val="clear" w:color="auto" w:fill="FFFFFF"/>
        </w:rPr>
        <w:t>农林牧渔大类</w:t>
      </w:r>
      <w:r>
        <w:rPr>
          <w:rFonts w:ascii="宋体" w:eastAsia="宋体" w:hAnsi="宋体" w:cs="宋体" w:hint="eastAsia"/>
          <w:color w:val="000000"/>
          <w:sz w:val="32"/>
          <w:szCs w:val="32"/>
          <w:shd w:val="clear" w:color="auto" w:fill="FFFFFF"/>
        </w:rPr>
        <w:t> </w:t>
      </w:r>
      <w:r>
        <w:rPr>
          <w:rFonts w:ascii="宋体" w:eastAsia="宋体" w:hAnsi="宋体" w:cs="宋体" w:hint="eastAsia"/>
          <w:color w:val="000000"/>
          <w:sz w:val="32"/>
          <w:szCs w:val="32"/>
          <w:shd w:val="clear" w:color="auto" w:fill="FFFFFF"/>
        </w:rPr>
        <w:t>：艺术插花、农产品质量安全检测、园林景观设计与施工、鸡新城疫抗体水平测定；</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w:t>
      </w:r>
      <w:r>
        <w:rPr>
          <w:rFonts w:ascii="宋体" w:eastAsia="宋体" w:hAnsi="宋体" w:cs="宋体" w:hint="eastAsia"/>
          <w:color w:val="000000"/>
          <w:sz w:val="32"/>
          <w:szCs w:val="32"/>
          <w:shd w:val="clear" w:color="auto" w:fill="FFFFFF"/>
        </w:rPr>
        <w:t>资源环境与安全大类：珠宝玉石鉴定、工程测量、大气环境监测与治理技术、岩矿鉴定与综合地质编录技术、矿井灾害应急救援技术、数字化矿山监测技术；</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3.</w:t>
      </w:r>
      <w:r>
        <w:rPr>
          <w:rFonts w:ascii="宋体" w:eastAsia="宋体" w:hAnsi="宋体" w:cs="宋体" w:hint="eastAsia"/>
          <w:color w:val="000000"/>
          <w:sz w:val="32"/>
          <w:szCs w:val="32"/>
          <w:shd w:val="clear" w:color="auto" w:fill="FFFFFF"/>
        </w:rPr>
        <w:t>能源动力与材料大类：风光互补发电系统安装与调试、金属冶炼与设备检修；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4.</w:t>
      </w:r>
      <w:r>
        <w:rPr>
          <w:rFonts w:ascii="宋体" w:eastAsia="宋体" w:hAnsi="宋体" w:cs="宋体" w:hint="eastAsia"/>
          <w:color w:val="000000"/>
          <w:sz w:val="32"/>
          <w:szCs w:val="32"/>
          <w:shd w:val="clear" w:color="auto" w:fill="FFFFFF"/>
        </w:rPr>
        <w:t>土木建筑大类：建筑工程识图、建筑智能化系统安装与调试、建筑装饰技术应用；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5.</w:t>
      </w:r>
      <w:r>
        <w:rPr>
          <w:rFonts w:ascii="宋体" w:eastAsia="宋体" w:hAnsi="宋体" w:cs="宋体" w:hint="eastAsia"/>
          <w:color w:val="000000"/>
          <w:sz w:val="32"/>
          <w:szCs w:val="32"/>
          <w:shd w:val="clear" w:color="auto" w:fill="FFFFFF"/>
        </w:rPr>
        <w:t>装备制造大类：工业产品数字化设计与制造、复杂部件数控多轴联动加工技术、制造单元智能化改造与集成技术、数控机床装调与技术改造、机电一体化项目、现代电气控制系统安装与调试、智能电梯装调与维护、工业机器人技术应用、新能源汽车技术与服务、汽车检测与维修、船舶主机和轴系安装、自动化生产线安装与调试、模具数字化设计与制造工艺；</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6.</w:t>
      </w:r>
      <w:r>
        <w:rPr>
          <w:rFonts w:ascii="宋体" w:eastAsia="宋体" w:hAnsi="宋体" w:cs="宋体" w:hint="eastAsia"/>
          <w:color w:val="000000"/>
          <w:sz w:val="32"/>
          <w:szCs w:val="32"/>
          <w:shd w:val="clear" w:color="auto" w:fill="FFFFFF"/>
        </w:rPr>
        <w:t>轻工纺织大类：服装设计与工艺；</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7.</w:t>
      </w:r>
      <w:r>
        <w:rPr>
          <w:rFonts w:ascii="宋体" w:eastAsia="宋体" w:hAnsi="宋体" w:cs="宋体" w:hint="eastAsia"/>
          <w:color w:val="000000"/>
          <w:sz w:val="32"/>
          <w:szCs w:val="32"/>
          <w:shd w:val="clear" w:color="auto" w:fill="FFFFFF"/>
        </w:rPr>
        <w:t>生物与化工大类：化工生产技术、工业分析检验；</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8.</w:t>
      </w:r>
      <w:r>
        <w:rPr>
          <w:rFonts w:ascii="宋体" w:eastAsia="宋体" w:hAnsi="宋体" w:cs="宋体" w:hint="eastAsia"/>
          <w:color w:val="000000"/>
          <w:sz w:val="32"/>
          <w:szCs w:val="32"/>
          <w:shd w:val="clear" w:color="auto" w:fill="FFFFFF"/>
        </w:rPr>
        <w:t>交通运输大类</w:t>
      </w:r>
      <w:r>
        <w:rPr>
          <w:rFonts w:ascii="宋体" w:eastAsia="宋体" w:hAnsi="宋体" w:cs="宋体" w:hint="eastAsia"/>
          <w:sz w:val="32"/>
          <w:szCs w:val="32"/>
          <w:shd w:val="clear" w:color="auto" w:fill="FFFFFF"/>
        </w:rPr>
        <w:t> </w:t>
      </w:r>
      <w:r>
        <w:rPr>
          <w:rFonts w:ascii="宋体" w:eastAsia="宋体" w:hAnsi="宋体" w:cs="宋体" w:hint="eastAsia"/>
          <w:color w:val="000000"/>
          <w:sz w:val="32"/>
          <w:szCs w:val="32"/>
          <w:shd w:val="clear" w:color="auto" w:fill="FFFFFF"/>
        </w:rPr>
        <w:t>：轨道交通信号控制系统设计与应用、飞机发动机拆装调试与维修；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lastRenderedPageBreak/>
        <w:t>9.</w:t>
      </w:r>
      <w:r>
        <w:rPr>
          <w:rFonts w:ascii="宋体" w:eastAsia="宋体" w:hAnsi="宋体" w:cs="宋体" w:hint="eastAsia"/>
          <w:color w:val="000000"/>
          <w:sz w:val="32"/>
          <w:szCs w:val="32"/>
          <w:shd w:val="clear" w:color="auto" w:fill="FFFFFF"/>
        </w:rPr>
        <w:t>电子信息大类：电子产</w:t>
      </w:r>
      <w:r>
        <w:rPr>
          <w:rFonts w:ascii="宋体" w:eastAsia="宋体" w:hAnsi="宋体" w:cs="宋体" w:hint="eastAsia"/>
          <w:color w:val="000000"/>
          <w:sz w:val="32"/>
          <w:szCs w:val="32"/>
          <w:shd w:val="clear" w:color="auto" w:fill="FFFFFF"/>
        </w:rPr>
        <w:t>品设计及制作、电子产品芯片级检测维修与数据恢复、光伏电子工程的设计与实施、物联网技术应用、大数据技术与应用、虚拟现实（</w:t>
      </w:r>
      <w:r>
        <w:rPr>
          <w:rFonts w:ascii="宋体" w:eastAsia="宋体" w:hAnsi="宋体" w:cs="宋体" w:hint="eastAsia"/>
          <w:color w:val="000000"/>
          <w:sz w:val="32"/>
          <w:szCs w:val="32"/>
          <w:shd w:val="clear" w:color="auto" w:fill="FFFFFF"/>
        </w:rPr>
        <w:t>VR</w:t>
      </w:r>
      <w:r>
        <w:rPr>
          <w:rFonts w:ascii="宋体" w:eastAsia="宋体" w:hAnsi="宋体" w:cs="宋体" w:hint="eastAsia"/>
          <w:color w:val="000000"/>
          <w:sz w:val="32"/>
          <w:szCs w:val="32"/>
          <w:shd w:val="clear" w:color="auto" w:fill="FFFFFF"/>
        </w:rPr>
        <w:t>）设计与制作、计算机网络应用、软件测试、嵌入式技术应用开发、信息安全管理与评估、移动互联网应用软件开发、云计算技术与应用、集成电路开发及应用、</w:t>
      </w:r>
      <w:r>
        <w:rPr>
          <w:rFonts w:ascii="宋体" w:eastAsia="宋体" w:hAnsi="宋体" w:cs="宋体" w:hint="eastAsia"/>
          <w:color w:val="000000"/>
          <w:sz w:val="32"/>
          <w:szCs w:val="32"/>
          <w:shd w:val="clear" w:color="auto" w:fill="FFFFFF"/>
        </w:rPr>
        <w:t>4G</w:t>
      </w:r>
      <w:r>
        <w:rPr>
          <w:rFonts w:ascii="宋体" w:eastAsia="宋体" w:hAnsi="宋体" w:cs="宋体" w:hint="eastAsia"/>
          <w:color w:val="000000"/>
          <w:sz w:val="32"/>
          <w:szCs w:val="32"/>
          <w:shd w:val="clear" w:color="auto" w:fill="FFFFFF"/>
        </w:rPr>
        <w:t>全网建设技术、人工智能技术与应用；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10.</w:t>
      </w:r>
      <w:r>
        <w:rPr>
          <w:rFonts w:ascii="宋体" w:eastAsia="宋体" w:hAnsi="宋体" w:cs="宋体" w:hint="eastAsia"/>
          <w:color w:val="000000"/>
          <w:sz w:val="32"/>
          <w:szCs w:val="32"/>
          <w:shd w:val="clear" w:color="auto" w:fill="FFFFFF"/>
        </w:rPr>
        <w:t>医药卫生大类：护理技能、中药传统技能；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11.</w:t>
      </w:r>
      <w:r>
        <w:rPr>
          <w:rFonts w:ascii="宋体" w:eastAsia="宋体" w:hAnsi="宋体" w:cs="宋体" w:hint="eastAsia"/>
          <w:color w:val="000000"/>
          <w:sz w:val="32"/>
          <w:szCs w:val="32"/>
          <w:shd w:val="clear" w:color="auto" w:fill="FFFFFF"/>
        </w:rPr>
        <w:t>财经商贸大类：银行业务综合技能、会计技能、互联网</w:t>
      </w:r>
      <w:r>
        <w:rPr>
          <w:rFonts w:ascii="宋体" w:eastAsia="宋体" w:hAnsi="宋体" w:cs="宋体" w:hint="eastAsia"/>
          <w:color w:val="000000"/>
          <w:sz w:val="32"/>
          <w:szCs w:val="32"/>
          <w:shd w:val="clear" w:color="auto" w:fill="FFFFFF"/>
        </w:rPr>
        <w:t>+</w:t>
      </w:r>
      <w:r>
        <w:rPr>
          <w:rFonts w:ascii="宋体" w:eastAsia="宋体" w:hAnsi="宋体" w:cs="宋体" w:hint="eastAsia"/>
          <w:color w:val="000000"/>
          <w:sz w:val="32"/>
          <w:szCs w:val="32"/>
          <w:shd w:val="clear" w:color="auto" w:fill="FFFFFF"/>
        </w:rPr>
        <w:t>国际贸易综合技能、市场营销技能、电子商务技能、智慧物流作业方案设计与实施、关务技能、网络营销技能、审计技能</w:t>
      </w:r>
      <w:r>
        <w:rPr>
          <w:rFonts w:ascii="宋体" w:eastAsia="宋体" w:hAnsi="宋体" w:cs="宋体" w:hint="eastAsia"/>
          <w:color w:val="000000"/>
          <w:sz w:val="32"/>
          <w:szCs w:val="32"/>
          <w:shd w:val="clear" w:color="auto" w:fill="FFFFFF"/>
        </w:rPr>
        <w:t>、企业资源管理技能；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12.</w:t>
      </w:r>
      <w:r>
        <w:rPr>
          <w:rFonts w:ascii="宋体" w:eastAsia="宋体" w:hAnsi="宋体" w:cs="宋体" w:hint="eastAsia"/>
          <w:color w:val="000000"/>
          <w:sz w:val="32"/>
          <w:szCs w:val="32"/>
          <w:shd w:val="clear" w:color="auto" w:fill="FFFFFF"/>
        </w:rPr>
        <w:t>旅游大类：导游服务、中餐主题宴会设计、西餐宴会服务、烹饪；</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13.</w:t>
      </w:r>
      <w:r>
        <w:rPr>
          <w:rFonts w:ascii="宋体" w:eastAsia="宋体" w:hAnsi="宋体" w:cs="宋体" w:hint="eastAsia"/>
          <w:color w:val="000000"/>
          <w:sz w:val="32"/>
          <w:szCs w:val="32"/>
          <w:shd w:val="clear" w:color="auto" w:fill="FFFFFF"/>
        </w:rPr>
        <w:t>教育与体育大类：学前教育专业教育技能、英语口语；</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14.</w:t>
      </w:r>
      <w:r>
        <w:rPr>
          <w:rFonts w:ascii="宋体" w:eastAsia="宋体" w:hAnsi="宋体" w:cs="宋体" w:hint="eastAsia"/>
          <w:color w:val="000000"/>
          <w:sz w:val="32"/>
          <w:szCs w:val="32"/>
          <w:shd w:val="clear" w:color="auto" w:fill="FFFFFF"/>
        </w:rPr>
        <w:t>文化艺术大类：艺术专业技能（弹拨乐器演奏）、艺术专业技能（声乐表演）；</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15.</w:t>
      </w:r>
      <w:r>
        <w:rPr>
          <w:rFonts w:ascii="宋体" w:eastAsia="宋体" w:hAnsi="宋体" w:cs="宋体" w:hint="eastAsia"/>
          <w:color w:val="000000"/>
          <w:sz w:val="32"/>
          <w:szCs w:val="32"/>
          <w:shd w:val="clear" w:color="auto" w:fill="FFFFFF"/>
        </w:rPr>
        <w:t>公共管理与服务大类：养老服务技能；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333333"/>
          <w:sz w:val="32"/>
          <w:szCs w:val="32"/>
          <w:shd w:val="clear" w:color="auto" w:fill="FFFFFF"/>
        </w:rPr>
        <w:t>16.</w:t>
      </w:r>
      <w:r>
        <w:rPr>
          <w:rFonts w:ascii="宋体" w:eastAsia="宋体" w:hAnsi="宋体" w:cs="宋体" w:hint="eastAsia"/>
          <w:color w:val="333333"/>
          <w:sz w:val="32"/>
          <w:szCs w:val="32"/>
          <w:shd w:val="clear" w:color="auto" w:fill="FFFFFF"/>
        </w:rPr>
        <w:t>水利大类：水环境监测与治理技术。</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教师组赛项为教学能力大赛，具体赛项、报名时间、程序等将结合全国职业院校教学能力大赛的要求另行通知。</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2019</w:t>
      </w:r>
      <w:r>
        <w:rPr>
          <w:rFonts w:ascii="宋体" w:eastAsia="宋体" w:hAnsi="宋体" w:cs="宋体" w:hint="eastAsia"/>
          <w:color w:val="000000"/>
          <w:sz w:val="32"/>
          <w:szCs w:val="32"/>
          <w:shd w:val="clear" w:color="auto" w:fill="FFFFFF"/>
        </w:rPr>
        <w:t>年高职组省级各赛项的奖项设置基本对接国赛赛制，每校每赛项参赛队数量原则上不超过</w:t>
      </w:r>
      <w:r>
        <w:rPr>
          <w:rFonts w:ascii="宋体" w:eastAsia="宋体" w:hAnsi="宋体" w:cs="宋体" w:hint="eastAsia"/>
          <w:color w:val="000000"/>
          <w:sz w:val="32"/>
          <w:szCs w:val="32"/>
          <w:shd w:val="clear" w:color="auto" w:fill="FFFFFF"/>
        </w:rPr>
        <w:t>2</w:t>
      </w:r>
      <w:r>
        <w:rPr>
          <w:rFonts w:ascii="宋体" w:eastAsia="宋体" w:hAnsi="宋体" w:cs="宋体" w:hint="eastAsia"/>
          <w:color w:val="000000"/>
          <w:sz w:val="32"/>
          <w:szCs w:val="32"/>
          <w:shd w:val="clear" w:color="auto" w:fill="FFFFFF"/>
        </w:rPr>
        <w:t>支，最终各项目每校参</w:t>
      </w:r>
      <w:r>
        <w:rPr>
          <w:rFonts w:ascii="宋体" w:eastAsia="宋体" w:hAnsi="宋体" w:cs="宋体" w:hint="eastAsia"/>
          <w:color w:val="000000"/>
          <w:sz w:val="32"/>
          <w:szCs w:val="32"/>
          <w:shd w:val="clear" w:color="auto" w:fill="FFFFFF"/>
        </w:rPr>
        <w:t>赛队数按照各赛项竞赛规程执行。原则上各赛项对应专业有一届毕业生必须组队参加相应赛项比赛。原则上赛项报名不足</w:t>
      </w:r>
      <w:r>
        <w:rPr>
          <w:rFonts w:ascii="宋体" w:eastAsia="宋体" w:hAnsi="宋体" w:cs="宋体" w:hint="eastAsia"/>
          <w:color w:val="000000"/>
          <w:sz w:val="32"/>
          <w:szCs w:val="32"/>
          <w:shd w:val="clear" w:color="auto" w:fill="FFFFFF"/>
        </w:rPr>
        <w:t>3</w:t>
      </w:r>
      <w:r>
        <w:rPr>
          <w:rFonts w:ascii="宋体" w:eastAsia="宋体" w:hAnsi="宋体" w:cs="宋体" w:hint="eastAsia"/>
          <w:color w:val="000000"/>
          <w:sz w:val="32"/>
          <w:szCs w:val="32"/>
          <w:shd w:val="clear" w:color="auto" w:fill="FFFFFF"/>
        </w:rPr>
        <w:t>支代表队的赛项，取消该项目。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（二）承办项目院校</w:t>
      </w:r>
    </w:p>
    <w:p w:rsidR="006C11E4" w:rsidRDefault="00615262">
      <w:pPr>
        <w:pStyle w:val="a3"/>
        <w:widowControl/>
        <w:snapToGrid w:val="0"/>
        <w:spacing w:beforeAutospacing="0" w:afterAutospacing="0"/>
        <w:ind w:firstLine="630"/>
        <w:jc w:val="both"/>
        <w:rPr>
          <w:rFonts w:ascii="宋体" w:eastAsia="宋体" w:hAnsi="宋体" w:cs="宋体"/>
          <w:sz w:val="32"/>
          <w:szCs w:val="32"/>
        </w:rPr>
      </w:pPr>
      <w:r>
        <w:rPr>
          <w:rFonts w:ascii="宋体" w:eastAsia="宋体" w:hAnsi="宋体" w:cs="宋体" w:hint="eastAsia"/>
          <w:color w:val="000000"/>
          <w:sz w:val="32"/>
          <w:szCs w:val="32"/>
        </w:rPr>
        <w:t>在自愿申报的基础上，综合考虑院校的办赛积极性、办学特色、专业优势、承办条件以及参加或承办大赛经验</w:t>
      </w:r>
      <w:r>
        <w:rPr>
          <w:rFonts w:ascii="宋体" w:eastAsia="宋体" w:hAnsi="宋体" w:cs="宋体" w:hint="eastAsia"/>
          <w:sz w:val="32"/>
          <w:szCs w:val="32"/>
        </w:rPr>
        <w:t>以及以往承办赛事的质量和获奖情况（安全稳定、公平公正和培育国赛队伍的实力等），</w:t>
      </w:r>
      <w:r>
        <w:rPr>
          <w:rFonts w:ascii="宋体" w:eastAsia="宋体" w:hAnsi="宋体" w:cs="宋体" w:hint="eastAsia"/>
          <w:color w:val="000000"/>
          <w:sz w:val="32"/>
          <w:szCs w:val="32"/>
        </w:rPr>
        <w:t>经研究，决定由以下学校承办相关项目的赛事。</w:t>
      </w:r>
      <w:r>
        <w:rPr>
          <w:rFonts w:ascii="宋体" w:eastAsia="宋体" w:hAnsi="宋体" w:cs="宋体" w:hint="eastAsia"/>
          <w:color w:val="000000"/>
          <w:sz w:val="32"/>
          <w:szCs w:val="32"/>
        </w:rPr>
        <w:t>2020</w:t>
      </w:r>
      <w:r>
        <w:rPr>
          <w:rFonts w:ascii="宋体" w:eastAsia="宋体" w:hAnsi="宋体" w:cs="宋体" w:hint="eastAsia"/>
          <w:color w:val="000000"/>
          <w:sz w:val="32"/>
          <w:szCs w:val="32"/>
        </w:rPr>
        <w:t>年起，凡</w:t>
      </w:r>
      <w:r>
        <w:rPr>
          <w:rFonts w:ascii="宋体" w:eastAsia="宋体" w:hAnsi="宋体" w:cs="宋体" w:hint="eastAsia"/>
          <w:sz w:val="32"/>
          <w:szCs w:val="32"/>
        </w:rPr>
        <w:t>已承办过同一赛项三年的高职院</w:t>
      </w:r>
      <w:r>
        <w:rPr>
          <w:rFonts w:ascii="宋体" w:eastAsia="宋体" w:hAnsi="宋体" w:cs="宋体" w:hint="eastAsia"/>
          <w:sz w:val="32"/>
          <w:szCs w:val="32"/>
        </w:rPr>
        <w:lastRenderedPageBreak/>
        <w:t>校，其参加</w:t>
      </w:r>
      <w:r>
        <w:rPr>
          <w:rFonts w:ascii="宋体" w:eastAsia="宋体" w:hAnsi="宋体" w:cs="宋体" w:hint="eastAsia"/>
          <w:color w:val="000000"/>
          <w:sz w:val="32"/>
          <w:szCs w:val="32"/>
        </w:rPr>
        <w:t>国赛未获得此赛项国赛一等奖的，省教育厅将视情对其省赛承办资格进行调整。</w:t>
      </w:r>
    </w:p>
    <w:p w:rsidR="006C11E4" w:rsidRDefault="00615262">
      <w:pPr>
        <w:pStyle w:val="a3"/>
        <w:widowControl/>
        <w:snapToGrid w:val="0"/>
        <w:spacing w:beforeAutospacing="0" w:afterAutospacing="0"/>
        <w:ind w:firstLine="630"/>
        <w:jc w:val="both"/>
        <w:rPr>
          <w:rFonts w:ascii="宋体" w:eastAsia="宋体" w:hAnsi="宋体" w:cs="宋体"/>
          <w:sz w:val="32"/>
          <w:szCs w:val="32"/>
        </w:rPr>
      </w:pPr>
      <w:r>
        <w:rPr>
          <w:rFonts w:ascii="宋体" w:eastAsia="宋体" w:hAnsi="宋体" w:cs="宋体" w:hint="eastAsia"/>
          <w:color w:val="000000"/>
          <w:sz w:val="32"/>
          <w:szCs w:val="32"/>
        </w:rPr>
        <w:t>1.</w:t>
      </w:r>
      <w:r>
        <w:rPr>
          <w:rFonts w:ascii="宋体" w:eastAsia="宋体" w:hAnsi="宋体" w:cs="宋体" w:hint="eastAsia"/>
          <w:color w:val="000000"/>
          <w:sz w:val="32"/>
          <w:szCs w:val="32"/>
        </w:rPr>
        <w:t>芜湖职业</w:t>
      </w:r>
      <w:r>
        <w:rPr>
          <w:rFonts w:ascii="宋体" w:eastAsia="宋体" w:hAnsi="宋体" w:cs="宋体" w:hint="eastAsia"/>
          <w:color w:val="000000"/>
          <w:sz w:val="32"/>
          <w:szCs w:val="32"/>
        </w:rPr>
        <w:t>技术学院：农产品质量安全检测、鸡新城疫抗体水平测定、数控机床装调与技术改造、现代电气控制系统安装与调试、光伏电子工程的设计与实施、嵌入式技术应用开发；</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w:t>
      </w:r>
      <w:r>
        <w:rPr>
          <w:rFonts w:ascii="宋体" w:eastAsia="宋体" w:hAnsi="宋体" w:cs="宋体" w:hint="eastAsia"/>
          <w:color w:val="000000"/>
          <w:sz w:val="32"/>
          <w:szCs w:val="32"/>
          <w:shd w:val="clear" w:color="auto" w:fill="FFFFFF"/>
        </w:rPr>
        <w:t>安徽职业技术学院：制造单元智能化改造与集成技术、工业分析与检验、化工生产技术、电子产品芯片级检测维修与数据恢复、大数据技术与应用、</w:t>
      </w:r>
      <w:r>
        <w:rPr>
          <w:rFonts w:ascii="宋体" w:eastAsia="宋体" w:hAnsi="宋体" w:cs="宋体" w:hint="eastAsia"/>
          <w:color w:val="000000"/>
          <w:sz w:val="32"/>
          <w:szCs w:val="32"/>
          <w:shd w:val="clear" w:color="auto" w:fill="FFFFFF"/>
        </w:rPr>
        <w:t>4G</w:t>
      </w:r>
      <w:r>
        <w:rPr>
          <w:rFonts w:ascii="宋体" w:eastAsia="宋体" w:hAnsi="宋体" w:cs="宋体" w:hint="eastAsia"/>
          <w:color w:val="000000"/>
          <w:sz w:val="32"/>
          <w:szCs w:val="32"/>
          <w:shd w:val="clear" w:color="auto" w:fill="FFFFFF"/>
        </w:rPr>
        <w:t>全网建设技术、自动化生产线安装与调试；</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3.</w:t>
      </w:r>
      <w:r>
        <w:rPr>
          <w:rFonts w:ascii="宋体" w:eastAsia="宋体" w:hAnsi="宋体" w:cs="宋体" w:hint="eastAsia"/>
          <w:color w:val="000000"/>
          <w:sz w:val="32"/>
          <w:szCs w:val="32"/>
          <w:shd w:val="clear" w:color="auto" w:fill="FFFFFF"/>
        </w:rPr>
        <w:t>安徽水利水电职业技术学院：建筑工程识图、水环境监测与治理技术；</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4.</w:t>
      </w:r>
      <w:r>
        <w:rPr>
          <w:rFonts w:ascii="宋体" w:eastAsia="宋体" w:hAnsi="宋体" w:cs="宋体" w:hint="eastAsia"/>
          <w:color w:val="000000"/>
          <w:sz w:val="32"/>
          <w:szCs w:val="32"/>
          <w:shd w:val="clear" w:color="auto" w:fill="FFFFFF"/>
        </w:rPr>
        <w:t>安徽财贸职业学院：银行业务综合技能、电子商务技能、网络营销技能；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5.</w:t>
      </w:r>
      <w:r>
        <w:rPr>
          <w:rFonts w:ascii="宋体" w:eastAsia="宋体" w:hAnsi="宋体" w:cs="宋体" w:hint="eastAsia"/>
          <w:color w:val="000000"/>
          <w:sz w:val="32"/>
          <w:szCs w:val="32"/>
          <w:shd w:val="clear" w:color="auto" w:fill="FFFFFF"/>
        </w:rPr>
        <w:t>淮南联合大学：工程测量；</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6.</w:t>
      </w:r>
      <w:r>
        <w:rPr>
          <w:rFonts w:ascii="宋体" w:eastAsia="宋体" w:hAnsi="宋体" w:cs="宋体" w:hint="eastAsia"/>
          <w:color w:val="000000"/>
          <w:sz w:val="32"/>
          <w:szCs w:val="32"/>
          <w:shd w:val="clear" w:color="auto" w:fill="FFFFFF"/>
        </w:rPr>
        <w:t>安徽工商职业学院：市场营销技能、导游服务、英语口语、关务技能、烹饪、中餐主题宴会设计；</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7.</w:t>
      </w:r>
      <w:r>
        <w:rPr>
          <w:rFonts w:ascii="宋体" w:eastAsia="宋体" w:hAnsi="宋体" w:cs="宋体" w:hint="eastAsia"/>
          <w:color w:val="000000"/>
          <w:sz w:val="32"/>
          <w:szCs w:val="32"/>
          <w:shd w:val="clear" w:color="auto" w:fill="FFFFFF"/>
        </w:rPr>
        <w:t>安徽工业经济职业技术学院：珠宝玉石鉴定、岩矿鉴定与综合地质编录技术、西餐宴会服务；</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8.</w:t>
      </w:r>
      <w:r>
        <w:rPr>
          <w:rFonts w:ascii="宋体" w:eastAsia="宋体" w:hAnsi="宋体" w:cs="宋体" w:hint="eastAsia"/>
          <w:color w:val="000000"/>
          <w:sz w:val="32"/>
          <w:szCs w:val="32"/>
          <w:shd w:val="clear" w:color="auto" w:fill="FFFFFF"/>
        </w:rPr>
        <w:t>安徽国际商务职业学院：虚拟现实（</w:t>
      </w:r>
      <w:r>
        <w:rPr>
          <w:rFonts w:ascii="宋体" w:eastAsia="宋体" w:hAnsi="宋体" w:cs="宋体" w:hint="eastAsia"/>
          <w:color w:val="000000"/>
          <w:sz w:val="32"/>
          <w:szCs w:val="32"/>
          <w:shd w:val="clear" w:color="auto" w:fill="FFFFFF"/>
        </w:rPr>
        <w:t>VR</w:t>
      </w:r>
      <w:r>
        <w:rPr>
          <w:rFonts w:ascii="宋体" w:eastAsia="宋体" w:hAnsi="宋体" w:cs="宋体" w:hint="eastAsia"/>
          <w:color w:val="000000"/>
          <w:sz w:val="32"/>
          <w:szCs w:val="32"/>
          <w:shd w:val="clear" w:color="auto" w:fill="FFFFFF"/>
        </w:rPr>
        <w:t>）设计与制作、互联网</w:t>
      </w:r>
      <w:r>
        <w:rPr>
          <w:rFonts w:ascii="宋体" w:eastAsia="宋体" w:hAnsi="宋体" w:cs="宋体" w:hint="eastAsia"/>
          <w:color w:val="000000"/>
          <w:sz w:val="32"/>
          <w:szCs w:val="32"/>
          <w:shd w:val="clear" w:color="auto" w:fill="FFFFFF"/>
        </w:rPr>
        <w:t>+</w:t>
      </w:r>
      <w:r>
        <w:rPr>
          <w:rFonts w:ascii="宋体" w:eastAsia="宋体" w:hAnsi="宋体" w:cs="宋体" w:hint="eastAsia"/>
          <w:color w:val="000000"/>
          <w:sz w:val="32"/>
          <w:szCs w:val="32"/>
          <w:shd w:val="clear" w:color="auto" w:fill="FFFFFF"/>
        </w:rPr>
        <w:t>国际贸易综合技能、人工智能技术与应用；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9.</w:t>
      </w:r>
      <w:r>
        <w:rPr>
          <w:rFonts w:ascii="宋体" w:eastAsia="宋体" w:hAnsi="宋体" w:cs="宋体" w:hint="eastAsia"/>
          <w:color w:val="000000"/>
          <w:sz w:val="32"/>
          <w:szCs w:val="32"/>
          <w:shd w:val="clear" w:color="auto" w:fill="FFFFFF"/>
        </w:rPr>
        <w:t>安徽城市管理职业学院：服装设计与工艺、养老服务技能、艺术插花；</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10.</w:t>
      </w:r>
      <w:r>
        <w:rPr>
          <w:rFonts w:ascii="宋体" w:eastAsia="宋体" w:hAnsi="宋体" w:cs="宋体" w:hint="eastAsia"/>
          <w:color w:val="000000"/>
          <w:sz w:val="32"/>
          <w:szCs w:val="32"/>
          <w:shd w:val="clear" w:color="auto" w:fill="FFFFFF"/>
        </w:rPr>
        <w:t>安徽电子信息职业技术学院：软件测试；</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11.</w:t>
      </w:r>
      <w:r>
        <w:rPr>
          <w:rFonts w:ascii="宋体" w:eastAsia="宋体" w:hAnsi="宋体" w:cs="宋体" w:hint="eastAsia"/>
          <w:color w:val="000000"/>
          <w:sz w:val="32"/>
          <w:szCs w:val="32"/>
          <w:shd w:val="clear" w:color="auto" w:fill="FFFFFF"/>
        </w:rPr>
        <w:t>安徽机电职业技术学院：风光互补发电系统安装与调试、工业产品数字化设计与制造、复杂部件数控多轴联动加工技术、智能电梯装调与维护、工业机器人技术应用、飞机发动机拆装调试与维修、云计算技术与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12.</w:t>
      </w:r>
      <w:r>
        <w:rPr>
          <w:rFonts w:ascii="宋体" w:eastAsia="宋体" w:hAnsi="宋体" w:cs="宋体" w:hint="eastAsia"/>
          <w:color w:val="000000"/>
          <w:sz w:val="32"/>
          <w:szCs w:val="32"/>
          <w:shd w:val="clear" w:color="auto" w:fill="FFFFFF"/>
        </w:rPr>
        <w:t>安徽交通职业技术学院：轨道交通信号控制系统设计与应用、船舶主机和轴系安装；</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13.</w:t>
      </w:r>
      <w:r>
        <w:rPr>
          <w:rFonts w:ascii="宋体" w:eastAsia="宋体" w:hAnsi="宋体" w:cs="宋体" w:hint="eastAsia"/>
          <w:color w:val="000000"/>
          <w:sz w:val="32"/>
          <w:szCs w:val="32"/>
          <w:shd w:val="clear" w:color="auto" w:fill="FFFFFF"/>
        </w:rPr>
        <w:t>安徽商贸职业技术学院：信息安全管理与评估、会计技能、计算机网络应用；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14.</w:t>
      </w:r>
      <w:r>
        <w:rPr>
          <w:rFonts w:ascii="宋体" w:eastAsia="宋体" w:hAnsi="宋体" w:cs="宋体" w:hint="eastAsia"/>
          <w:color w:val="000000"/>
          <w:sz w:val="32"/>
          <w:szCs w:val="32"/>
          <w:shd w:val="clear" w:color="auto" w:fill="FFFFFF"/>
        </w:rPr>
        <w:t>安徽医学高等专科学校：护理技能；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lastRenderedPageBreak/>
        <w:t>15.</w:t>
      </w:r>
      <w:r>
        <w:rPr>
          <w:rFonts w:ascii="宋体" w:eastAsia="宋体" w:hAnsi="宋体" w:cs="宋体" w:hint="eastAsia"/>
          <w:color w:val="000000"/>
          <w:sz w:val="32"/>
          <w:szCs w:val="32"/>
          <w:shd w:val="clear" w:color="auto" w:fill="FFFFFF"/>
        </w:rPr>
        <w:t>安徽艺术职业学院：艺术专业技能（声乐表演）、艺术专业技能（弹拨乐器演奏）；</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 xml:space="preserve">16. </w:t>
      </w:r>
      <w:r>
        <w:rPr>
          <w:rFonts w:ascii="宋体" w:eastAsia="宋体" w:hAnsi="宋体" w:cs="宋体" w:hint="eastAsia"/>
          <w:color w:val="000000"/>
          <w:sz w:val="32"/>
          <w:szCs w:val="32"/>
          <w:shd w:val="clear" w:color="auto" w:fill="FFFFFF"/>
        </w:rPr>
        <w:t>安徽审计职业学院：审计技能</w:t>
      </w:r>
      <w:r>
        <w:rPr>
          <w:rFonts w:ascii="宋体" w:eastAsia="宋体" w:hAnsi="宋体" w:cs="宋体" w:hint="eastAsia"/>
          <w:color w:val="000000"/>
          <w:sz w:val="32"/>
          <w:szCs w:val="32"/>
          <w:shd w:val="clear" w:color="auto" w:fill="FFFFFF"/>
        </w:rPr>
        <w:t>、企业资源管理技能；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17.</w:t>
      </w:r>
      <w:r>
        <w:rPr>
          <w:rFonts w:ascii="宋体" w:eastAsia="宋体" w:hAnsi="宋体" w:cs="宋体" w:hint="eastAsia"/>
          <w:color w:val="000000"/>
          <w:sz w:val="32"/>
          <w:szCs w:val="32"/>
          <w:shd w:val="clear" w:color="auto" w:fill="FFFFFF"/>
        </w:rPr>
        <w:t>亳州职业技术学院：中药传统技能；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18.</w:t>
      </w:r>
      <w:r>
        <w:rPr>
          <w:rFonts w:ascii="宋体" w:eastAsia="宋体" w:hAnsi="宋体" w:cs="宋体" w:hint="eastAsia"/>
          <w:color w:val="000000"/>
          <w:sz w:val="32"/>
          <w:szCs w:val="32"/>
          <w:shd w:val="clear" w:color="auto" w:fill="FFFFFF"/>
        </w:rPr>
        <w:t>安庆职业技术学院：大气环境监测与治理技术、建筑智能化系统安装与调试；</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19.</w:t>
      </w:r>
      <w:r>
        <w:rPr>
          <w:rFonts w:ascii="宋体" w:eastAsia="宋体" w:hAnsi="宋体" w:cs="宋体" w:hint="eastAsia"/>
          <w:color w:val="000000"/>
          <w:sz w:val="32"/>
          <w:szCs w:val="32"/>
          <w:shd w:val="clear" w:color="auto" w:fill="FFFFFF"/>
        </w:rPr>
        <w:t>合肥幼儿师范高等专科学校：学前教育专业教育技能；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20.</w:t>
      </w:r>
      <w:r>
        <w:rPr>
          <w:rFonts w:ascii="宋体" w:eastAsia="宋体" w:hAnsi="宋体" w:cs="宋体" w:hint="eastAsia"/>
          <w:color w:val="000000"/>
          <w:sz w:val="32"/>
          <w:szCs w:val="32"/>
          <w:shd w:val="clear" w:color="auto" w:fill="FFFFFF"/>
        </w:rPr>
        <w:t>合肥职业技术学院：新能源汽车技术与服务、汽车检测与维修、物联网技术应用、模具数字化设计与制造工艺；</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21.</w:t>
      </w:r>
      <w:r>
        <w:rPr>
          <w:rFonts w:ascii="宋体" w:eastAsia="宋体" w:hAnsi="宋体" w:cs="宋体" w:hint="eastAsia"/>
          <w:color w:val="000000"/>
          <w:sz w:val="32"/>
          <w:szCs w:val="32"/>
          <w:shd w:val="clear" w:color="auto" w:fill="FFFFFF"/>
        </w:rPr>
        <w:t>徽商职业学院：移动互联网应用软件开发、智慧物流作业方案设计与实施；</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22.</w:t>
      </w:r>
      <w:r>
        <w:rPr>
          <w:rFonts w:ascii="宋体" w:eastAsia="宋体" w:hAnsi="宋体" w:cs="宋体" w:hint="eastAsia"/>
          <w:color w:val="000000"/>
          <w:sz w:val="32"/>
          <w:szCs w:val="32"/>
          <w:shd w:val="clear" w:color="auto" w:fill="FFFFFF"/>
        </w:rPr>
        <w:t>安徽国防科技职业学院：机电一体化项目；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23.</w:t>
      </w:r>
      <w:r>
        <w:rPr>
          <w:rFonts w:ascii="宋体" w:eastAsia="宋体" w:hAnsi="宋体" w:cs="宋体" w:hint="eastAsia"/>
          <w:color w:val="000000"/>
          <w:sz w:val="32"/>
          <w:szCs w:val="32"/>
          <w:shd w:val="clear" w:color="auto" w:fill="FFFFFF"/>
        </w:rPr>
        <w:t>安徽冶金职业技术学院：金属冶炼与设备检修；</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24.</w:t>
      </w:r>
      <w:r>
        <w:rPr>
          <w:rFonts w:ascii="宋体" w:eastAsia="宋体" w:hAnsi="宋体" w:cs="宋体" w:hint="eastAsia"/>
          <w:color w:val="000000"/>
          <w:sz w:val="32"/>
          <w:szCs w:val="32"/>
          <w:shd w:val="clear" w:color="auto" w:fill="FFFFFF"/>
        </w:rPr>
        <w:t>池州职业技术学院：园林景观设计与施工</w:t>
      </w:r>
      <w:r>
        <w:rPr>
          <w:rFonts w:ascii="宋体" w:eastAsia="宋体" w:hAnsi="宋体" w:cs="宋体" w:hint="eastAsia"/>
          <w:color w:val="000000"/>
          <w:sz w:val="32"/>
          <w:szCs w:val="32"/>
          <w:shd w:val="clear" w:color="auto" w:fill="FFFFFF"/>
        </w:rPr>
        <w:t>、电子产品设计及制作；</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25.</w:t>
      </w:r>
      <w:r>
        <w:rPr>
          <w:rFonts w:ascii="宋体" w:eastAsia="宋体" w:hAnsi="宋体" w:cs="宋体" w:hint="eastAsia"/>
          <w:color w:val="000000"/>
          <w:sz w:val="32"/>
          <w:szCs w:val="32"/>
          <w:shd w:val="clear" w:color="auto" w:fill="FFFFFF"/>
        </w:rPr>
        <w:t>淮南职业技术学院：矿井灾害应急救援技术、数字化矿山监测技术；</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26.</w:t>
      </w:r>
      <w:r>
        <w:rPr>
          <w:rFonts w:ascii="宋体" w:eastAsia="宋体" w:hAnsi="宋体" w:cs="宋体" w:hint="eastAsia"/>
          <w:color w:val="000000"/>
          <w:sz w:val="32"/>
          <w:szCs w:val="32"/>
          <w:shd w:val="clear" w:color="auto" w:fill="FFFFFF"/>
        </w:rPr>
        <w:t>滁州职业技术学院：建筑装饰技术应用；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27.</w:t>
      </w:r>
      <w:r>
        <w:rPr>
          <w:rFonts w:ascii="宋体" w:eastAsia="宋体" w:hAnsi="宋体" w:cs="宋体" w:hint="eastAsia"/>
          <w:color w:val="000000"/>
          <w:sz w:val="32"/>
          <w:szCs w:val="32"/>
          <w:shd w:val="clear" w:color="auto" w:fill="FFFFFF"/>
        </w:rPr>
        <w:t>六安职业技术学院：集成电路开发及应用。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七、大赛报名</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本次大赛学生组正式报名时间为</w:t>
      </w:r>
      <w:r>
        <w:rPr>
          <w:rFonts w:ascii="宋体" w:eastAsia="宋体" w:hAnsi="宋体" w:cs="宋体" w:hint="eastAsia"/>
          <w:color w:val="000000"/>
          <w:sz w:val="32"/>
          <w:szCs w:val="32"/>
          <w:shd w:val="clear" w:color="auto" w:fill="FFFFFF"/>
        </w:rPr>
        <w:t>2019</w:t>
      </w:r>
      <w:r>
        <w:rPr>
          <w:rFonts w:ascii="宋体" w:eastAsia="宋体" w:hAnsi="宋体" w:cs="宋体" w:hint="eastAsia"/>
          <w:color w:val="000000"/>
          <w:sz w:val="32"/>
          <w:szCs w:val="32"/>
          <w:shd w:val="clear" w:color="auto" w:fill="FFFFFF"/>
        </w:rPr>
        <w:t>年</w:t>
      </w:r>
      <w:r>
        <w:rPr>
          <w:rFonts w:ascii="宋体" w:eastAsia="宋体" w:hAnsi="宋体" w:cs="宋体" w:hint="eastAsia"/>
          <w:color w:val="000000"/>
          <w:sz w:val="32"/>
          <w:szCs w:val="32"/>
          <w:shd w:val="clear" w:color="auto" w:fill="FFFFFF"/>
        </w:rPr>
        <w:t>1</w:t>
      </w:r>
      <w:r>
        <w:rPr>
          <w:rFonts w:ascii="宋体" w:eastAsia="宋体" w:hAnsi="宋体" w:cs="宋体" w:hint="eastAsia"/>
          <w:color w:val="000000"/>
          <w:sz w:val="32"/>
          <w:szCs w:val="32"/>
          <w:shd w:val="clear" w:color="auto" w:fill="FFFFFF"/>
        </w:rPr>
        <w:t>月</w:t>
      </w:r>
      <w:r>
        <w:rPr>
          <w:rFonts w:ascii="宋体" w:eastAsia="宋体" w:hAnsi="宋体" w:cs="宋体" w:hint="eastAsia"/>
          <w:color w:val="000000"/>
          <w:sz w:val="32"/>
          <w:szCs w:val="32"/>
          <w:shd w:val="clear" w:color="auto" w:fill="FFFFFF"/>
        </w:rPr>
        <w:t>25</w:t>
      </w:r>
      <w:r>
        <w:rPr>
          <w:rFonts w:ascii="宋体" w:eastAsia="宋体" w:hAnsi="宋体" w:cs="宋体" w:hint="eastAsia"/>
          <w:color w:val="000000"/>
          <w:sz w:val="32"/>
          <w:szCs w:val="32"/>
          <w:shd w:val="clear" w:color="auto" w:fill="FFFFFF"/>
        </w:rPr>
        <w:t>日至</w:t>
      </w:r>
      <w:r>
        <w:rPr>
          <w:rFonts w:ascii="宋体" w:eastAsia="宋体" w:hAnsi="宋体" w:cs="宋体" w:hint="eastAsia"/>
          <w:color w:val="000000"/>
          <w:sz w:val="32"/>
          <w:szCs w:val="32"/>
          <w:shd w:val="clear" w:color="auto" w:fill="FFFFFF"/>
        </w:rPr>
        <w:t>2</w:t>
      </w:r>
      <w:r>
        <w:rPr>
          <w:rFonts w:ascii="宋体" w:eastAsia="宋体" w:hAnsi="宋体" w:cs="宋体" w:hint="eastAsia"/>
          <w:color w:val="000000"/>
          <w:sz w:val="32"/>
          <w:szCs w:val="32"/>
          <w:shd w:val="clear" w:color="auto" w:fill="FFFFFF"/>
        </w:rPr>
        <w:t>月</w:t>
      </w:r>
      <w:r>
        <w:rPr>
          <w:rFonts w:ascii="宋体" w:eastAsia="宋体" w:hAnsi="宋体" w:cs="宋体" w:hint="eastAsia"/>
          <w:color w:val="000000"/>
          <w:sz w:val="32"/>
          <w:szCs w:val="32"/>
          <w:shd w:val="clear" w:color="auto" w:fill="FFFFFF"/>
        </w:rPr>
        <w:t>22</w:t>
      </w:r>
      <w:r>
        <w:rPr>
          <w:rFonts w:ascii="宋体" w:eastAsia="宋体" w:hAnsi="宋体" w:cs="宋体" w:hint="eastAsia"/>
          <w:color w:val="000000"/>
          <w:sz w:val="32"/>
          <w:szCs w:val="32"/>
          <w:shd w:val="clear" w:color="auto" w:fill="FFFFFF"/>
        </w:rPr>
        <w:t>日，请各参赛院校登陆安徽高教网</w:t>
      </w:r>
      <w:r>
        <w:rPr>
          <w:rFonts w:ascii="宋体" w:eastAsia="宋体" w:hAnsi="宋体" w:cs="宋体" w:hint="eastAsia"/>
          <w:color w:val="000000"/>
          <w:sz w:val="32"/>
          <w:szCs w:val="32"/>
          <w:shd w:val="clear" w:color="auto" w:fill="FFFFFF"/>
        </w:rPr>
        <w:t xml:space="preserve">http://www.ahedu.gov.cn/gaojiaochu </w:t>
      </w:r>
      <w:r>
        <w:rPr>
          <w:rFonts w:ascii="宋体" w:eastAsia="宋体" w:hAnsi="宋体" w:cs="宋体" w:hint="eastAsia"/>
          <w:color w:val="000000"/>
          <w:sz w:val="32"/>
          <w:szCs w:val="32"/>
          <w:shd w:val="clear" w:color="auto" w:fill="FFFFFF"/>
        </w:rPr>
        <w:t>“高职院校技能大赛省级信息系统”填报。网上报名期间，允许更改报名信息；超过截止日期，不允许更改。参赛选手参赛时需携带学生证、身份证和选手报名表（附件）交由赛项</w:t>
      </w:r>
      <w:r>
        <w:rPr>
          <w:rFonts w:ascii="宋体" w:eastAsia="宋体" w:hAnsi="宋体" w:cs="宋体" w:hint="eastAsia"/>
          <w:color w:val="000000"/>
          <w:sz w:val="32"/>
          <w:szCs w:val="32"/>
          <w:shd w:val="clear" w:color="auto" w:fill="FFFFFF"/>
        </w:rPr>
        <w:t>承办单位查验。各承办院校要在学校网站主页醒目位置及时发布大赛报名、比赛要求、赛事指南等相关信息。</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各参赛院校应指定</w:t>
      </w:r>
      <w:r>
        <w:rPr>
          <w:rFonts w:ascii="宋体" w:eastAsia="宋体" w:hAnsi="宋体" w:cs="宋体" w:hint="eastAsia"/>
          <w:color w:val="000000"/>
          <w:sz w:val="32"/>
          <w:szCs w:val="32"/>
          <w:shd w:val="clear" w:color="auto" w:fill="FFFFFF"/>
        </w:rPr>
        <w:t>1</w:t>
      </w:r>
      <w:r>
        <w:rPr>
          <w:rFonts w:ascii="宋体" w:eastAsia="宋体" w:hAnsi="宋体" w:cs="宋体" w:hint="eastAsia"/>
          <w:color w:val="000000"/>
          <w:sz w:val="32"/>
          <w:szCs w:val="32"/>
          <w:shd w:val="clear" w:color="auto" w:fill="FFFFFF"/>
        </w:rPr>
        <w:t>名负责人任赛项领队，负责参赛事务的组织、协调和领导工作。</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八、大赛竞赛规程</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lastRenderedPageBreak/>
        <w:t>竞赛规程及赛事的相关规定由赛项承办院校牵头组织编写，编写组成员至少有三分之二以上的外校专家。大赛规程等赛事事项要密切关注全国职业院校技能大赛有关情况，尽可能将全国职业院校技能大赛赛项要求纳入省赛中。各承办院校请于</w:t>
      </w:r>
      <w:r>
        <w:rPr>
          <w:rFonts w:ascii="宋体" w:eastAsia="宋体" w:hAnsi="宋体" w:cs="宋体" w:hint="eastAsia"/>
          <w:color w:val="000000"/>
          <w:sz w:val="32"/>
          <w:szCs w:val="32"/>
          <w:shd w:val="clear" w:color="auto" w:fill="FFFFFF"/>
        </w:rPr>
        <w:t>1</w:t>
      </w:r>
      <w:r>
        <w:rPr>
          <w:rFonts w:ascii="宋体" w:eastAsia="宋体" w:hAnsi="宋体" w:cs="宋体" w:hint="eastAsia"/>
          <w:color w:val="000000"/>
          <w:sz w:val="32"/>
          <w:szCs w:val="32"/>
          <w:shd w:val="clear" w:color="auto" w:fill="FFFFFF"/>
        </w:rPr>
        <w:t>月</w:t>
      </w:r>
      <w:r>
        <w:rPr>
          <w:rFonts w:ascii="宋体" w:eastAsia="宋体" w:hAnsi="宋体" w:cs="宋体" w:hint="eastAsia"/>
          <w:color w:val="000000"/>
          <w:sz w:val="32"/>
          <w:szCs w:val="32"/>
          <w:shd w:val="clear" w:color="auto" w:fill="FFFFFF"/>
        </w:rPr>
        <w:t>25</w:t>
      </w:r>
      <w:r>
        <w:rPr>
          <w:rFonts w:ascii="宋体" w:eastAsia="宋体" w:hAnsi="宋体" w:cs="宋体" w:hint="eastAsia"/>
          <w:color w:val="000000"/>
          <w:sz w:val="32"/>
          <w:szCs w:val="32"/>
          <w:shd w:val="clear" w:color="auto" w:fill="FFFFFF"/>
        </w:rPr>
        <w:t>日前将竞赛规程等以正式文件形式报送至省教育厅高教处</w:t>
      </w:r>
      <w:r>
        <w:rPr>
          <w:rFonts w:ascii="宋体" w:eastAsia="宋体" w:hAnsi="宋体" w:cs="宋体" w:hint="eastAsia"/>
          <w:color w:val="000000"/>
          <w:sz w:val="32"/>
          <w:szCs w:val="32"/>
          <w:shd w:val="clear" w:color="auto" w:fill="FFFFFF"/>
        </w:rPr>
        <w:t>902</w:t>
      </w:r>
      <w:r>
        <w:rPr>
          <w:rFonts w:ascii="宋体" w:eastAsia="宋体" w:hAnsi="宋体" w:cs="宋体" w:hint="eastAsia"/>
          <w:color w:val="000000"/>
          <w:sz w:val="32"/>
          <w:szCs w:val="32"/>
          <w:shd w:val="clear" w:color="auto" w:fill="FFFFFF"/>
        </w:rPr>
        <w:t>室，电子文档发送至</w:t>
      </w:r>
      <w:r>
        <w:rPr>
          <w:rFonts w:ascii="宋体" w:eastAsia="宋体" w:hAnsi="宋体" w:cs="宋体" w:hint="eastAsia"/>
          <w:color w:val="000000"/>
          <w:sz w:val="32"/>
          <w:szCs w:val="32"/>
          <w:shd w:val="clear" w:color="auto" w:fill="FFFFFF"/>
        </w:rPr>
        <w:t>ahgzjy@ahedu.gov.cn</w:t>
      </w:r>
      <w:r>
        <w:rPr>
          <w:rFonts w:ascii="宋体" w:eastAsia="宋体" w:hAnsi="宋体" w:cs="宋体" w:hint="eastAsia"/>
          <w:color w:val="000000"/>
          <w:sz w:val="32"/>
          <w:szCs w:val="32"/>
          <w:shd w:val="clear" w:color="auto" w:fill="FFFFFF"/>
        </w:rPr>
        <w:t>。各承办校于</w:t>
      </w:r>
      <w:r>
        <w:rPr>
          <w:rFonts w:ascii="宋体" w:eastAsia="宋体" w:hAnsi="宋体" w:cs="宋体" w:hint="eastAsia"/>
          <w:color w:val="000000"/>
          <w:sz w:val="32"/>
          <w:szCs w:val="32"/>
          <w:shd w:val="clear" w:color="auto" w:fill="FFFFFF"/>
        </w:rPr>
        <w:t>2019</w:t>
      </w:r>
      <w:r>
        <w:rPr>
          <w:rFonts w:ascii="宋体" w:eastAsia="宋体" w:hAnsi="宋体" w:cs="宋体" w:hint="eastAsia"/>
          <w:color w:val="000000"/>
          <w:sz w:val="32"/>
          <w:szCs w:val="32"/>
          <w:shd w:val="clear" w:color="auto" w:fill="FFFFFF"/>
        </w:rPr>
        <w:t>年</w:t>
      </w:r>
      <w:r>
        <w:rPr>
          <w:rFonts w:ascii="宋体" w:eastAsia="宋体" w:hAnsi="宋体" w:cs="宋体" w:hint="eastAsia"/>
          <w:color w:val="000000"/>
          <w:sz w:val="32"/>
          <w:szCs w:val="32"/>
          <w:shd w:val="clear" w:color="auto" w:fill="FFFFFF"/>
        </w:rPr>
        <w:t>1</w:t>
      </w:r>
      <w:r>
        <w:rPr>
          <w:rFonts w:ascii="宋体" w:eastAsia="宋体" w:hAnsi="宋体" w:cs="宋体" w:hint="eastAsia"/>
          <w:color w:val="000000"/>
          <w:sz w:val="32"/>
          <w:szCs w:val="32"/>
          <w:shd w:val="clear" w:color="auto" w:fill="FFFFFF"/>
        </w:rPr>
        <w:t>月</w:t>
      </w:r>
      <w:r>
        <w:rPr>
          <w:rFonts w:ascii="宋体" w:eastAsia="宋体" w:hAnsi="宋体" w:cs="宋体" w:hint="eastAsia"/>
          <w:color w:val="000000"/>
          <w:sz w:val="32"/>
          <w:szCs w:val="32"/>
          <w:shd w:val="clear" w:color="auto" w:fill="FFFFFF"/>
        </w:rPr>
        <w:t>25</w:t>
      </w:r>
      <w:r>
        <w:rPr>
          <w:rFonts w:ascii="宋体" w:eastAsia="宋体" w:hAnsi="宋体" w:cs="宋体" w:hint="eastAsia"/>
          <w:color w:val="000000"/>
          <w:sz w:val="32"/>
          <w:szCs w:val="32"/>
          <w:shd w:val="clear" w:color="auto" w:fill="FFFFFF"/>
        </w:rPr>
        <w:t>日前将赛项联系人方式电子版（含赛项名称、承办校、联系人固定电话、手机号、邮箱、</w:t>
      </w:r>
      <w:r>
        <w:rPr>
          <w:rFonts w:ascii="宋体" w:eastAsia="宋体" w:hAnsi="宋体" w:cs="宋体" w:hint="eastAsia"/>
          <w:color w:val="000000"/>
          <w:sz w:val="32"/>
          <w:szCs w:val="32"/>
          <w:shd w:val="clear" w:color="auto" w:fill="FFFFFF"/>
        </w:rPr>
        <w:t>QQ</w:t>
      </w:r>
      <w:r>
        <w:rPr>
          <w:rFonts w:ascii="宋体" w:eastAsia="宋体" w:hAnsi="宋体" w:cs="宋体" w:hint="eastAsia"/>
          <w:color w:val="000000"/>
          <w:sz w:val="32"/>
          <w:szCs w:val="32"/>
          <w:shd w:val="clear" w:color="auto" w:fill="FFFFFF"/>
        </w:rPr>
        <w:t>号）报送省教育厅高教处</w:t>
      </w:r>
      <w:r>
        <w:rPr>
          <w:rFonts w:ascii="宋体" w:eastAsia="宋体" w:hAnsi="宋体" w:cs="宋体" w:hint="eastAsia"/>
          <w:color w:val="000000"/>
          <w:sz w:val="32"/>
          <w:szCs w:val="32"/>
          <w:shd w:val="clear" w:color="auto" w:fill="FFFFFF"/>
        </w:rPr>
        <w:t>ahgzjy@ahedu.gov.cn</w:t>
      </w:r>
      <w:r>
        <w:rPr>
          <w:rFonts w:ascii="宋体" w:eastAsia="宋体" w:hAnsi="宋体" w:cs="宋体" w:hint="eastAsia"/>
          <w:color w:val="000000"/>
          <w:sz w:val="32"/>
          <w:szCs w:val="32"/>
          <w:shd w:val="clear" w:color="auto" w:fill="FFFFFF"/>
        </w:rPr>
        <w:t>。</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教师</w:t>
      </w:r>
      <w:r>
        <w:rPr>
          <w:rFonts w:ascii="宋体" w:eastAsia="宋体" w:hAnsi="宋体" w:cs="宋体" w:hint="eastAsia"/>
          <w:color w:val="000000"/>
          <w:sz w:val="32"/>
          <w:szCs w:val="32"/>
          <w:shd w:val="clear" w:color="auto" w:fill="FFFFFF"/>
        </w:rPr>
        <w:t>组竞赛规程根据教育部</w:t>
      </w:r>
      <w:r>
        <w:rPr>
          <w:rFonts w:ascii="宋体" w:eastAsia="宋体" w:hAnsi="宋体" w:cs="宋体" w:hint="eastAsia"/>
          <w:color w:val="000000"/>
          <w:sz w:val="32"/>
          <w:szCs w:val="32"/>
          <w:shd w:val="clear" w:color="auto" w:fill="FFFFFF"/>
        </w:rPr>
        <w:t>2019</w:t>
      </w:r>
      <w:r>
        <w:rPr>
          <w:rFonts w:ascii="宋体" w:eastAsia="宋体" w:hAnsi="宋体" w:cs="宋体" w:hint="eastAsia"/>
          <w:color w:val="000000"/>
          <w:sz w:val="32"/>
          <w:szCs w:val="32"/>
          <w:shd w:val="clear" w:color="auto" w:fill="FFFFFF"/>
        </w:rPr>
        <w:t>年全国职业院校教学能力大赛的要求制定，并在安徽高教网上予以公布。</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九、有关费用</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大赛不收取参赛费用与报名费用。大赛期间食宿统一安排，费用自理。</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十、奖励办法</w:t>
      </w:r>
    </w:p>
    <w:p w:rsidR="006C11E4" w:rsidRDefault="00615262">
      <w:pPr>
        <w:pStyle w:val="a3"/>
        <w:widowControl/>
        <w:shd w:val="clear" w:color="auto" w:fill="FFFFFF"/>
        <w:snapToGrid w:val="0"/>
        <w:spacing w:beforeAutospacing="0" w:afterAutospacing="0"/>
        <w:ind w:firstLine="645"/>
        <w:jc w:val="both"/>
        <w:rPr>
          <w:rFonts w:ascii="宋体" w:eastAsia="宋体" w:hAnsi="宋体" w:cs="宋体"/>
          <w:sz w:val="32"/>
          <w:szCs w:val="32"/>
        </w:rPr>
      </w:pPr>
      <w:r>
        <w:rPr>
          <w:rFonts w:ascii="宋体" w:eastAsia="宋体" w:hAnsi="宋体" w:cs="宋体" w:hint="eastAsia"/>
          <w:color w:val="000000"/>
          <w:sz w:val="32"/>
          <w:szCs w:val="32"/>
          <w:shd w:val="clear" w:color="auto" w:fill="FFFFFF"/>
        </w:rPr>
        <w:t>依据《</w:t>
      </w:r>
      <w:r>
        <w:rPr>
          <w:rFonts w:ascii="宋体" w:eastAsia="宋体" w:hAnsi="宋体" w:cs="宋体" w:hint="eastAsia"/>
          <w:color w:val="000000"/>
          <w:sz w:val="32"/>
          <w:szCs w:val="32"/>
          <w:shd w:val="clear" w:color="auto" w:fill="FFFFFF"/>
        </w:rPr>
        <w:t>2019</w:t>
      </w:r>
      <w:r>
        <w:rPr>
          <w:rFonts w:ascii="宋体" w:eastAsia="宋体" w:hAnsi="宋体" w:cs="宋体" w:hint="eastAsia"/>
          <w:color w:val="000000"/>
          <w:sz w:val="32"/>
          <w:szCs w:val="32"/>
          <w:shd w:val="clear" w:color="auto" w:fill="FFFFFF"/>
        </w:rPr>
        <w:t>年安徽省职业院校技能大赛方案》奖励办法进行奖励。</w:t>
      </w:r>
    </w:p>
    <w:p w:rsidR="006C11E4" w:rsidRDefault="006C11E4">
      <w:pPr>
        <w:snapToGrid w:val="0"/>
        <w:rPr>
          <w:rFonts w:ascii="宋体" w:eastAsia="宋体" w:hAnsi="宋体" w:cs="宋体"/>
          <w:sz w:val="32"/>
          <w:szCs w:val="32"/>
        </w:rPr>
      </w:pPr>
      <w:bookmarkStart w:id="0" w:name="_GoBack"/>
      <w:bookmarkEnd w:id="0"/>
    </w:p>
    <w:sectPr w:rsidR="006C11E4" w:rsidSect="006C11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262" w:rsidRDefault="00615262" w:rsidP="008B5017">
      <w:r>
        <w:separator/>
      </w:r>
    </w:p>
  </w:endnote>
  <w:endnote w:type="continuationSeparator" w:id="1">
    <w:p w:rsidR="00615262" w:rsidRDefault="00615262" w:rsidP="008B50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262" w:rsidRDefault="00615262" w:rsidP="008B5017">
      <w:r>
        <w:separator/>
      </w:r>
    </w:p>
  </w:footnote>
  <w:footnote w:type="continuationSeparator" w:id="1">
    <w:p w:rsidR="00615262" w:rsidRDefault="00615262" w:rsidP="008B50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0A81264"/>
    <w:rsid w:val="00615262"/>
    <w:rsid w:val="006C11E4"/>
    <w:rsid w:val="008B5017"/>
    <w:rsid w:val="40536F26"/>
    <w:rsid w:val="50A812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11E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C11E4"/>
    <w:pPr>
      <w:spacing w:beforeAutospacing="1" w:afterAutospacing="1"/>
      <w:jc w:val="left"/>
    </w:pPr>
    <w:rPr>
      <w:rFonts w:cs="Times New Roman"/>
      <w:kern w:val="0"/>
      <w:sz w:val="24"/>
    </w:rPr>
  </w:style>
  <w:style w:type="paragraph" w:styleId="a4">
    <w:name w:val="header"/>
    <w:basedOn w:val="a"/>
    <w:link w:val="Char"/>
    <w:rsid w:val="008B50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B5017"/>
    <w:rPr>
      <w:rFonts w:asciiTheme="minorHAnsi" w:eastAsiaTheme="minorEastAsia" w:hAnsiTheme="minorHAnsi" w:cstheme="minorBidi"/>
      <w:kern w:val="2"/>
      <w:sz w:val="18"/>
      <w:szCs w:val="18"/>
    </w:rPr>
  </w:style>
  <w:style w:type="paragraph" w:styleId="a5">
    <w:name w:val="footer"/>
    <w:basedOn w:val="a"/>
    <w:link w:val="Char0"/>
    <w:rsid w:val="008B5017"/>
    <w:pPr>
      <w:tabs>
        <w:tab w:val="center" w:pos="4153"/>
        <w:tab w:val="right" w:pos="8306"/>
      </w:tabs>
      <w:snapToGrid w:val="0"/>
      <w:jc w:val="left"/>
    </w:pPr>
    <w:rPr>
      <w:sz w:val="18"/>
      <w:szCs w:val="18"/>
    </w:rPr>
  </w:style>
  <w:style w:type="character" w:customStyle="1" w:styleId="Char0">
    <w:name w:val="页脚 Char"/>
    <w:basedOn w:val="a0"/>
    <w:link w:val="a5"/>
    <w:rsid w:val="008B501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566</Words>
  <Characters>3230</Characters>
  <Application>Microsoft Office Word</Application>
  <DocSecurity>0</DocSecurity>
  <Lines>26</Lines>
  <Paragraphs>7</Paragraphs>
  <ScaleCrop>false</ScaleCrop>
  <Company>Microsoft</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HCZ</cp:lastModifiedBy>
  <cp:revision>2</cp:revision>
  <dcterms:created xsi:type="dcterms:W3CDTF">2019-01-17T09:25:00Z</dcterms:created>
  <dcterms:modified xsi:type="dcterms:W3CDTF">2019-02-21T06:10:00Z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